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37" w:rsidRPr="00144D55" w:rsidRDefault="002D0437" w:rsidP="00144D55">
      <w:pPr>
        <w:rPr>
          <w:rFonts w:ascii="Calibri" w:hAnsi="Calibri"/>
          <w:b/>
          <w:bCs/>
        </w:rPr>
      </w:pPr>
      <w:r w:rsidRPr="00144D55">
        <w:rPr>
          <w:rFonts w:ascii="Calibri" w:hAnsi="Calibri"/>
          <w:b/>
          <w:bCs/>
        </w:rPr>
        <w:t>У</w:t>
      </w:r>
      <w:bookmarkStart w:id="0" w:name="_GoBack"/>
      <w:bookmarkEnd w:id="0"/>
      <w:r w:rsidRPr="00144D55">
        <w:rPr>
          <w:rFonts w:ascii="Calibri" w:hAnsi="Calibri"/>
          <w:b/>
          <w:bCs/>
        </w:rPr>
        <w:t>чебные пособия</w:t>
      </w:r>
    </w:p>
    <w:p w:rsidR="002D0437" w:rsidRPr="00144D55" w:rsidRDefault="002D0437" w:rsidP="00144D55">
      <w:pPr>
        <w:rPr>
          <w:rFonts w:ascii="Calibri" w:hAnsi="Calibri"/>
          <w:b/>
          <w:bCs/>
          <w:u w:val="single"/>
        </w:rPr>
      </w:pPr>
    </w:p>
    <w:p w:rsidR="002D0437" w:rsidRDefault="002D0437" w:rsidP="00144D55">
      <w:pPr>
        <w:rPr>
          <w:rFonts w:ascii="Calibri" w:hAnsi="Calibri"/>
          <w:b/>
          <w:bCs/>
          <w:u w:val="single"/>
        </w:rPr>
      </w:pPr>
      <w:r w:rsidRPr="00144D55">
        <w:rPr>
          <w:rFonts w:ascii="Calibri" w:hAnsi="Calibri"/>
          <w:b/>
          <w:bCs/>
          <w:u w:val="single"/>
        </w:rPr>
        <w:t>2011</w:t>
      </w:r>
    </w:p>
    <w:p w:rsidR="00144D55" w:rsidRPr="00144D55" w:rsidRDefault="00144D55" w:rsidP="00144D55">
      <w:pPr>
        <w:rPr>
          <w:rFonts w:ascii="Calibri" w:hAnsi="Calibri"/>
          <w:b/>
          <w:bCs/>
          <w:u w:val="single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5"/>
        <w:gridCol w:w="1391"/>
        <w:gridCol w:w="2089"/>
        <w:gridCol w:w="962"/>
        <w:gridCol w:w="1548"/>
        <w:gridCol w:w="1495"/>
        <w:gridCol w:w="1621"/>
      </w:tblGrid>
      <w:tr w:rsidR="002D0437" w:rsidRPr="00144D55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№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ФИО автора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Наименование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ISBN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Выходные данные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Объем печатных листов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Тираж, кол-во экземпляров</w:t>
            </w:r>
          </w:p>
        </w:tc>
      </w:tr>
      <w:tr w:rsidR="002D0437" w:rsidRPr="00144D55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pStyle w:val="a4"/>
              <w:spacing w:after="0"/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 xml:space="preserve">Тимофеев Л.Ф., </w:t>
            </w:r>
          </w:p>
          <w:p w:rsidR="002D0437" w:rsidRPr="00144D55" w:rsidRDefault="002D0437" w:rsidP="00144D55">
            <w:pPr>
              <w:pStyle w:val="a4"/>
              <w:spacing w:after="0"/>
              <w:rPr>
                <w:rFonts w:ascii="Calibri" w:hAnsi="Calibri"/>
                <w:kern w:val="1"/>
              </w:rPr>
            </w:pPr>
            <w:proofErr w:type="spellStart"/>
            <w:r w:rsidRPr="00144D55">
              <w:rPr>
                <w:rFonts w:ascii="Calibri" w:hAnsi="Calibri"/>
                <w:kern w:val="1"/>
              </w:rPr>
              <w:t>Линденбратен</w:t>
            </w:r>
            <w:proofErr w:type="spellEnd"/>
            <w:r w:rsidRPr="00144D55">
              <w:rPr>
                <w:rFonts w:ascii="Calibri" w:hAnsi="Calibri"/>
                <w:kern w:val="1"/>
              </w:rPr>
              <w:t xml:space="preserve"> А.Л., </w:t>
            </w:r>
          </w:p>
          <w:p w:rsidR="002D0437" w:rsidRPr="00144D55" w:rsidRDefault="002D0437" w:rsidP="00144D55">
            <w:pPr>
              <w:pStyle w:val="a4"/>
              <w:spacing w:after="0"/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 xml:space="preserve">Кривошапкин В.Г., </w:t>
            </w:r>
          </w:p>
          <w:p w:rsidR="002D0437" w:rsidRPr="00144D55" w:rsidRDefault="002D0437" w:rsidP="00144D55">
            <w:pPr>
              <w:pStyle w:val="a4"/>
              <w:spacing w:after="0"/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>Гришина Н.К.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pStyle w:val="a4"/>
              <w:spacing w:after="0"/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>Изучение экономического ущерба от заболеваемости, инвалидности и преждевременной смертности в Республике Саха (Якутия)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978-5-7513-1430-9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437" w:rsidRPr="00144D55" w:rsidRDefault="00CA4629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Якутск:</w:t>
            </w:r>
            <w:r w:rsidR="002D0437" w:rsidRPr="00144D55">
              <w:rPr>
                <w:rFonts w:ascii="Calibri" w:hAnsi="Calibri"/>
              </w:rPr>
              <w:t xml:space="preserve"> Издательский дом СВФУ</w:t>
            </w:r>
            <w:r w:rsidRPr="00144D55">
              <w:rPr>
                <w:rFonts w:ascii="Calibri" w:hAnsi="Calibri"/>
              </w:rPr>
              <w:t>, 2011 – 82 с.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5,1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200</w:t>
            </w:r>
          </w:p>
        </w:tc>
      </w:tr>
      <w:tr w:rsidR="002D0437" w:rsidRPr="00144D55"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2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pStyle w:val="a4"/>
              <w:spacing w:after="0"/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 xml:space="preserve">Муксунов Д.Д., </w:t>
            </w:r>
          </w:p>
          <w:p w:rsidR="002D0437" w:rsidRPr="00144D55" w:rsidRDefault="002D0437" w:rsidP="00144D55">
            <w:pPr>
              <w:pStyle w:val="a4"/>
              <w:spacing w:after="0"/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 xml:space="preserve">Саввина Н.В., </w:t>
            </w:r>
          </w:p>
          <w:p w:rsidR="002D0437" w:rsidRPr="00144D55" w:rsidRDefault="002D0437" w:rsidP="00144D55">
            <w:pPr>
              <w:pStyle w:val="a4"/>
              <w:spacing w:after="0"/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>Ермолаев А.Р.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pStyle w:val="a4"/>
              <w:spacing w:after="0"/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>Медицинское оборудование: нормативное правовое регулирование, вопросы приобретения и использования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978-5-7513-1528-3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CA4629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 xml:space="preserve">Якутск: </w:t>
            </w:r>
            <w:r w:rsidR="002D0437" w:rsidRPr="00144D55">
              <w:rPr>
                <w:rFonts w:ascii="Calibri" w:hAnsi="Calibri"/>
              </w:rPr>
              <w:t>Издательский дом СВФУ</w:t>
            </w:r>
            <w:r w:rsidRPr="00144D55">
              <w:rPr>
                <w:rFonts w:ascii="Calibri" w:hAnsi="Calibri"/>
              </w:rPr>
              <w:t>, 2011 – 84 с.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5,2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300</w:t>
            </w:r>
          </w:p>
        </w:tc>
      </w:tr>
      <w:tr w:rsidR="002D0437" w:rsidRPr="00144D55"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3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pStyle w:val="a4"/>
              <w:spacing w:after="0"/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 xml:space="preserve">Григорьева А.Н., </w:t>
            </w:r>
          </w:p>
          <w:p w:rsidR="002D0437" w:rsidRPr="00144D55" w:rsidRDefault="002D0437" w:rsidP="00144D55">
            <w:pPr>
              <w:pStyle w:val="a4"/>
              <w:spacing w:after="0"/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 xml:space="preserve">Саввина Н.В, </w:t>
            </w:r>
          </w:p>
          <w:p w:rsidR="002D0437" w:rsidRPr="00144D55" w:rsidRDefault="002D0437" w:rsidP="00144D55">
            <w:pPr>
              <w:pStyle w:val="a4"/>
              <w:spacing w:after="0"/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>Григорьев Г.И.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pStyle w:val="a4"/>
              <w:spacing w:after="0"/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>Организация и проведение предварительных и периодических медицинских осмотров специалистов здравоохранения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CA4629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Якутск:</w:t>
            </w:r>
            <w:r w:rsidR="002D0437" w:rsidRPr="00144D55">
              <w:rPr>
                <w:rFonts w:ascii="Calibri" w:hAnsi="Calibri"/>
              </w:rPr>
              <w:t xml:space="preserve"> Издательство «</w:t>
            </w:r>
            <w:proofErr w:type="spellStart"/>
            <w:r w:rsidR="002D0437" w:rsidRPr="00144D55">
              <w:rPr>
                <w:rFonts w:ascii="Calibri" w:hAnsi="Calibri"/>
              </w:rPr>
              <w:t>Бичик</w:t>
            </w:r>
            <w:proofErr w:type="spellEnd"/>
            <w:r w:rsidR="002D0437" w:rsidRPr="00144D55">
              <w:rPr>
                <w:rFonts w:ascii="Calibri" w:hAnsi="Calibri"/>
              </w:rPr>
              <w:t>»</w:t>
            </w:r>
            <w:r w:rsidRPr="00144D55">
              <w:rPr>
                <w:rFonts w:ascii="Calibri" w:hAnsi="Calibri"/>
              </w:rPr>
              <w:t>, 2011 – 54 с.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3,3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100</w:t>
            </w:r>
          </w:p>
        </w:tc>
      </w:tr>
      <w:tr w:rsidR="002D0437" w:rsidRPr="00144D55"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4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rPr>
                <w:rFonts w:ascii="Calibri" w:hAnsi="Calibri"/>
              </w:rPr>
            </w:pPr>
            <w:proofErr w:type="spellStart"/>
            <w:r w:rsidRPr="00144D55">
              <w:rPr>
                <w:rFonts w:ascii="Calibri" w:hAnsi="Calibri"/>
              </w:rPr>
              <w:t>Геппе</w:t>
            </w:r>
            <w:proofErr w:type="spellEnd"/>
            <w:r w:rsidRPr="00144D55">
              <w:rPr>
                <w:rFonts w:ascii="Calibri" w:hAnsi="Calibri"/>
              </w:rPr>
              <w:t xml:space="preserve"> Н.А., </w:t>
            </w:r>
          </w:p>
          <w:p w:rsidR="002D0437" w:rsidRPr="00144D55" w:rsidRDefault="002D0437" w:rsidP="00144D55">
            <w:pPr>
              <w:rPr>
                <w:rFonts w:ascii="Calibri" w:hAnsi="Calibri"/>
              </w:rPr>
            </w:pPr>
            <w:proofErr w:type="spellStart"/>
            <w:r w:rsidRPr="00144D55">
              <w:rPr>
                <w:rFonts w:ascii="Calibri" w:hAnsi="Calibri"/>
              </w:rPr>
              <w:t>Розинова</w:t>
            </w:r>
            <w:proofErr w:type="spellEnd"/>
            <w:r w:rsidRPr="00144D55">
              <w:rPr>
                <w:rFonts w:ascii="Calibri" w:hAnsi="Calibri"/>
              </w:rPr>
              <w:t xml:space="preserve"> Н.Н., </w:t>
            </w:r>
          </w:p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 xml:space="preserve">Волков И.К., </w:t>
            </w:r>
          </w:p>
          <w:p w:rsidR="002D0437" w:rsidRPr="00144D55" w:rsidRDefault="002D0437" w:rsidP="00144D55">
            <w:pPr>
              <w:rPr>
                <w:rFonts w:ascii="Calibri" w:hAnsi="Calibri"/>
              </w:rPr>
            </w:pPr>
            <w:proofErr w:type="spellStart"/>
            <w:r w:rsidRPr="00144D55">
              <w:rPr>
                <w:rFonts w:ascii="Calibri" w:hAnsi="Calibri"/>
              </w:rPr>
              <w:t>Мизерницкий</w:t>
            </w:r>
            <w:proofErr w:type="spellEnd"/>
            <w:r w:rsidRPr="00144D55">
              <w:rPr>
                <w:rFonts w:ascii="Calibri" w:hAnsi="Calibri"/>
              </w:rPr>
              <w:t xml:space="preserve"> Ю.Л., </w:t>
            </w:r>
            <w:proofErr w:type="spellStart"/>
            <w:r w:rsidRPr="00144D55">
              <w:rPr>
                <w:rFonts w:ascii="Calibri" w:hAnsi="Calibri"/>
              </w:rPr>
              <w:t>Манеров</w:t>
            </w:r>
            <w:proofErr w:type="spellEnd"/>
            <w:r w:rsidRPr="00144D55">
              <w:rPr>
                <w:rFonts w:ascii="Calibri" w:hAnsi="Calibri"/>
              </w:rPr>
              <w:t xml:space="preserve"> Ф.К., </w:t>
            </w:r>
          </w:p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Саввина Н.В.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Внебольничная пневмония у детей: распространенность, диагностика, лечение  и профилактика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978-5-392-02533-6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CA4629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Москва:</w:t>
            </w:r>
            <w:r w:rsidR="002D0437" w:rsidRPr="00144D55">
              <w:rPr>
                <w:rFonts w:ascii="Calibri" w:hAnsi="Calibri"/>
              </w:rPr>
              <w:t xml:space="preserve"> ЗАО «ИПК </w:t>
            </w:r>
            <w:proofErr w:type="spellStart"/>
            <w:r w:rsidR="002D0437" w:rsidRPr="00144D55">
              <w:rPr>
                <w:rFonts w:ascii="Calibri" w:hAnsi="Calibri"/>
              </w:rPr>
              <w:t>Парето-Принт</w:t>
            </w:r>
            <w:proofErr w:type="spellEnd"/>
            <w:r w:rsidR="002D0437" w:rsidRPr="00144D55">
              <w:rPr>
                <w:rFonts w:ascii="Calibri" w:hAnsi="Calibri"/>
              </w:rPr>
              <w:t>»</w:t>
            </w:r>
            <w:r w:rsidRPr="00144D55">
              <w:rPr>
                <w:rFonts w:ascii="Calibri" w:hAnsi="Calibri"/>
              </w:rPr>
              <w:t>, 2011 – 64 с.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4,0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24 100</w:t>
            </w:r>
          </w:p>
        </w:tc>
      </w:tr>
      <w:tr w:rsidR="002D0437" w:rsidRPr="00144D55"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5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 xml:space="preserve">Саввина Н.В., </w:t>
            </w:r>
          </w:p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 xml:space="preserve">Дмитриева Т.Г., </w:t>
            </w:r>
          </w:p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Молочный В.П.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Пропедевтика инфекционных болезней детского возраста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978-5-7513-1075-2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CA4629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Хабаровск:</w:t>
            </w:r>
            <w:r w:rsidR="002D0437" w:rsidRPr="00144D55">
              <w:rPr>
                <w:rFonts w:ascii="Calibri" w:hAnsi="Calibri"/>
              </w:rPr>
              <w:t xml:space="preserve"> ГБОУ ВПО ДВГМУ</w:t>
            </w:r>
            <w:r w:rsidRPr="00144D55">
              <w:rPr>
                <w:rFonts w:ascii="Calibri" w:hAnsi="Calibri"/>
              </w:rPr>
              <w:t>, 2011 – 111 с.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6,9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37" w:rsidRPr="00144D55" w:rsidRDefault="002D0437" w:rsidP="00144D55">
            <w:pPr>
              <w:snapToGrid w:val="0"/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120</w:t>
            </w:r>
          </w:p>
        </w:tc>
      </w:tr>
    </w:tbl>
    <w:p w:rsidR="002D0437" w:rsidRPr="00144D55" w:rsidRDefault="002D0437" w:rsidP="00144D55">
      <w:pPr>
        <w:tabs>
          <w:tab w:val="left" w:pos="426"/>
        </w:tabs>
        <w:rPr>
          <w:rFonts w:ascii="Calibri" w:hAnsi="Calibri"/>
          <w:b/>
          <w:bCs/>
          <w:u w:val="single"/>
        </w:rPr>
      </w:pPr>
      <w:r w:rsidRPr="00144D55">
        <w:rPr>
          <w:rFonts w:ascii="Calibri" w:hAnsi="Calibri"/>
          <w:b/>
          <w:bCs/>
          <w:u w:val="single"/>
        </w:rPr>
        <w:lastRenderedPageBreak/>
        <w:t>2012</w:t>
      </w:r>
    </w:p>
    <w:p w:rsidR="00144D55" w:rsidRDefault="00144D55" w:rsidP="00144D55">
      <w:pPr>
        <w:tabs>
          <w:tab w:val="left" w:pos="426"/>
        </w:tabs>
        <w:rPr>
          <w:rFonts w:ascii="Calibri" w:hAnsi="Calibri"/>
          <w:b/>
          <w:bCs/>
          <w:u w:val="single"/>
        </w:rPr>
      </w:pPr>
    </w:p>
    <w:p w:rsidR="002D0437" w:rsidRDefault="002D0437" w:rsidP="00144D55">
      <w:pPr>
        <w:tabs>
          <w:tab w:val="left" w:pos="426"/>
        </w:tabs>
        <w:rPr>
          <w:rFonts w:ascii="Calibri" w:hAnsi="Calibri"/>
          <w:b/>
          <w:bCs/>
          <w:u w:val="single"/>
        </w:rPr>
      </w:pPr>
      <w:r w:rsidRPr="00144D55">
        <w:rPr>
          <w:rFonts w:ascii="Calibri" w:hAnsi="Calibri"/>
          <w:b/>
          <w:bCs/>
          <w:u w:val="single"/>
        </w:rPr>
        <w:t>С грифом УМО</w:t>
      </w:r>
      <w:r w:rsidR="00144D55">
        <w:rPr>
          <w:rFonts w:ascii="Calibri" w:hAnsi="Calibri"/>
          <w:b/>
          <w:bCs/>
          <w:u w:val="single"/>
        </w:rPr>
        <w:t xml:space="preserve"> по медицинскому и фармацевтическому образованию </w:t>
      </w:r>
      <w:r w:rsidRPr="00144D55">
        <w:rPr>
          <w:rFonts w:ascii="Calibri" w:hAnsi="Calibri"/>
          <w:b/>
          <w:bCs/>
          <w:u w:val="single"/>
        </w:rPr>
        <w:t xml:space="preserve"> РФ</w:t>
      </w:r>
    </w:p>
    <w:p w:rsidR="00144D55" w:rsidRPr="00144D55" w:rsidRDefault="00144D55" w:rsidP="00144D55">
      <w:pPr>
        <w:tabs>
          <w:tab w:val="left" w:pos="426"/>
        </w:tabs>
        <w:rPr>
          <w:rFonts w:ascii="Calibri" w:hAnsi="Calibri"/>
          <w:b/>
          <w:bCs/>
          <w:u w:val="single"/>
        </w:rPr>
      </w:pPr>
    </w:p>
    <w:tbl>
      <w:tblPr>
        <w:tblW w:w="97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439"/>
        <w:gridCol w:w="1981"/>
        <w:gridCol w:w="1080"/>
        <w:gridCol w:w="1440"/>
        <w:gridCol w:w="1620"/>
        <w:gridCol w:w="1521"/>
      </w:tblGrid>
      <w:tr w:rsidR="002D0437" w:rsidRPr="00144D55">
        <w:tc>
          <w:tcPr>
            <w:tcW w:w="648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№</w:t>
            </w:r>
          </w:p>
        </w:tc>
        <w:tc>
          <w:tcPr>
            <w:tcW w:w="1439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ФИО автора</w:t>
            </w:r>
          </w:p>
        </w:tc>
        <w:tc>
          <w:tcPr>
            <w:tcW w:w="1981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Наименование</w:t>
            </w:r>
          </w:p>
        </w:tc>
        <w:tc>
          <w:tcPr>
            <w:tcW w:w="108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ISBN</w:t>
            </w:r>
          </w:p>
        </w:tc>
        <w:tc>
          <w:tcPr>
            <w:tcW w:w="144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Выходные данные</w:t>
            </w:r>
          </w:p>
        </w:tc>
        <w:tc>
          <w:tcPr>
            <w:tcW w:w="162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Объем печатных листов</w:t>
            </w:r>
          </w:p>
        </w:tc>
        <w:tc>
          <w:tcPr>
            <w:tcW w:w="1521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Тираж, кол-во экземпляров</w:t>
            </w:r>
          </w:p>
        </w:tc>
      </w:tr>
      <w:tr w:rsidR="002D0437" w:rsidRPr="00144D55">
        <w:tc>
          <w:tcPr>
            <w:tcW w:w="648" w:type="dxa"/>
          </w:tcPr>
          <w:p w:rsidR="002D0437" w:rsidRPr="00144D55" w:rsidRDefault="002D0437" w:rsidP="00144D55">
            <w:pPr>
              <w:numPr>
                <w:ilvl w:val="0"/>
                <w:numId w:val="6"/>
              </w:numPr>
              <w:tabs>
                <w:tab w:val="clear" w:pos="720"/>
                <w:tab w:val="left" w:pos="426"/>
                <w:tab w:val="num" w:pos="540"/>
              </w:tabs>
              <w:ind w:left="0" w:hanging="28"/>
              <w:rPr>
                <w:rFonts w:ascii="Calibri" w:hAnsi="Calibri"/>
                <w:b/>
                <w:bCs/>
              </w:rPr>
            </w:pPr>
          </w:p>
        </w:tc>
        <w:tc>
          <w:tcPr>
            <w:tcW w:w="1439" w:type="dxa"/>
          </w:tcPr>
          <w:p w:rsidR="002D0437" w:rsidRPr="00144D55" w:rsidRDefault="00A55A43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  <w:kern w:val="1"/>
              </w:rPr>
              <w:t xml:space="preserve">Саввина </w:t>
            </w:r>
            <w:r w:rsidR="002D0437" w:rsidRPr="00144D55">
              <w:rPr>
                <w:rFonts w:ascii="Calibri" w:hAnsi="Calibri"/>
                <w:kern w:val="1"/>
              </w:rPr>
              <w:t xml:space="preserve">Н.В., </w:t>
            </w:r>
            <w:r w:rsidRPr="00144D55">
              <w:rPr>
                <w:rFonts w:ascii="Calibri" w:hAnsi="Calibri"/>
                <w:kern w:val="1"/>
              </w:rPr>
              <w:t xml:space="preserve">Саввина А.Д.,Луцкан </w:t>
            </w:r>
            <w:r w:rsidR="002D0437" w:rsidRPr="00144D55">
              <w:rPr>
                <w:rFonts w:ascii="Calibri" w:hAnsi="Calibri"/>
                <w:kern w:val="1"/>
              </w:rPr>
              <w:t>И.П.</w:t>
            </w:r>
          </w:p>
        </w:tc>
        <w:tc>
          <w:tcPr>
            <w:tcW w:w="1981" w:type="dxa"/>
          </w:tcPr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  <w:kern w:val="1"/>
              </w:rPr>
              <w:t>Организация медицинского обеспечения учащихся, занимающихся физической культурой и массовыми видами спорта</w:t>
            </w:r>
          </w:p>
        </w:tc>
        <w:tc>
          <w:tcPr>
            <w:tcW w:w="1080" w:type="dxa"/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978-5-7513-1629-7</w:t>
            </w:r>
          </w:p>
        </w:tc>
        <w:tc>
          <w:tcPr>
            <w:tcW w:w="1440" w:type="dxa"/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  <w:kern w:val="1"/>
              </w:rPr>
              <w:t>Якутск: Издательский дом СВФУ, 2012. – 224с.</w:t>
            </w:r>
          </w:p>
        </w:tc>
        <w:tc>
          <w:tcPr>
            <w:tcW w:w="1620" w:type="dxa"/>
          </w:tcPr>
          <w:p w:rsidR="002D0437" w:rsidRPr="00144D55" w:rsidRDefault="002D0437" w:rsidP="00144D55">
            <w:pPr>
              <w:pStyle w:val="ab"/>
              <w:snapToGrid w:val="0"/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14,0</w:t>
            </w:r>
          </w:p>
        </w:tc>
        <w:tc>
          <w:tcPr>
            <w:tcW w:w="1521" w:type="dxa"/>
          </w:tcPr>
          <w:p w:rsidR="002D0437" w:rsidRPr="00144D55" w:rsidRDefault="002D0437" w:rsidP="00144D55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200</w:t>
            </w:r>
          </w:p>
        </w:tc>
      </w:tr>
      <w:tr w:rsidR="002D0437" w:rsidRPr="00144D55">
        <w:tc>
          <w:tcPr>
            <w:tcW w:w="648" w:type="dxa"/>
          </w:tcPr>
          <w:p w:rsidR="002D0437" w:rsidRPr="00144D55" w:rsidRDefault="002D0437" w:rsidP="00144D55">
            <w:pPr>
              <w:numPr>
                <w:ilvl w:val="0"/>
                <w:numId w:val="6"/>
              </w:numPr>
              <w:tabs>
                <w:tab w:val="clear" w:pos="720"/>
                <w:tab w:val="left" w:pos="426"/>
                <w:tab w:val="num" w:pos="540"/>
              </w:tabs>
              <w:ind w:left="0" w:hanging="28"/>
              <w:rPr>
                <w:rFonts w:ascii="Calibri" w:hAnsi="Calibri"/>
                <w:b/>
                <w:bCs/>
              </w:rPr>
            </w:pPr>
          </w:p>
        </w:tc>
        <w:tc>
          <w:tcPr>
            <w:tcW w:w="1439" w:type="dxa"/>
          </w:tcPr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  <w:kern w:val="1"/>
              </w:rPr>
              <w:t>Саввина Н.В., Егорова В.Б.</w:t>
            </w:r>
          </w:p>
        </w:tc>
        <w:tc>
          <w:tcPr>
            <w:tcW w:w="1981" w:type="dxa"/>
          </w:tcPr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  <w:kern w:val="1"/>
              </w:rPr>
              <w:t>Организация медицинского наблюдения детей раннего возраста</w:t>
            </w:r>
          </w:p>
        </w:tc>
        <w:tc>
          <w:tcPr>
            <w:tcW w:w="1080" w:type="dxa"/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978-5-7513-1658-7</w:t>
            </w:r>
          </w:p>
        </w:tc>
        <w:tc>
          <w:tcPr>
            <w:tcW w:w="1440" w:type="dxa"/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  <w:kern w:val="1"/>
              </w:rPr>
              <w:t>Якутск: Издательский дом СВФУ, 2012. – 160с.</w:t>
            </w:r>
          </w:p>
        </w:tc>
        <w:tc>
          <w:tcPr>
            <w:tcW w:w="1620" w:type="dxa"/>
          </w:tcPr>
          <w:p w:rsidR="002D0437" w:rsidRPr="00144D55" w:rsidRDefault="002D0437" w:rsidP="00144D55">
            <w:pPr>
              <w:pStyle w:val="ab"/>
              <w:snapToGrid w:val="0"/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10,0</w:t>
            </w:r>
          </w:p>
        </w:tc>
        <w:tc>
          <w:tcPr>
            <w:tcW w:w="1521" w:type="dxa"/>
          </w:tcPr>
          <w:p w:rsidR="002D0437" w:rsidRPr="00144D55" w:rsidRDefault="002D0437" w:rsidP="00144D55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200</w:t>
            </w:r>
          </w:p>
        </w:tc>
      </w:tr>
    </w:tbl>
    <w:p w:rsidR="002D0437" w:rsidRPr="00144D55" w:rsidRDefault="002D0437" w:rsidP="00144D55">
      <w:pPr>
        <w:tabs>
          <w:tab w:val="left" w:pos="426"/>
        </w:tabs>
        <w:rPr>
          <w:rFonts w:ascii="Calibri" w:hAnsi="Calibri"/>
          <w:b/>
          <w:bCs/>
          <w:u w:val="single"/>
        </w:rPr>
      </w:pPr>
    </w:p>
    <w:p w:rsidR="002D0437" w:rsidRDefault="002D0437" w:rsidP="00144D55">
      <w:pPr>
        <w:tabs>
          <w:tab w:val="left" w:pos="426"/>
        </w:tabs>
        <w:rPr>
          <w:rFonts w:ascii="Calibri" w:hAnsi="Calibri"/>
          <w:b/>
          <w:bCs/>
          <w:u w:val="single"/>
        </w:rPr>
      </w:pPr>
      <w:r w:rsidRPr="00144D55">
        <w:rPr>
          <w:rFonts w:ascii="Calibri" w:hAnsi="Calibri"/>
          <w:b/>
          <w:bCs/>
          <w:u w:val="single"/>
        </w:rPr>
        <w:t>2012</w:t>
      </w:r>
    </w:p>
    <w:p w:rsidR="00204B18" w:rsidRDefault="00204B18" w:rsidP="00144D55">
      <w:pPr>
        <w:tabs>
          <w:tab w:val="left" w:pos="426"/>
        </w:tabs>
        <w:rPr>
          <w:rFonts w:ascii="Calibri" w:hAnsi="Calibri"/>
          <w:b/>
          <w:bCs/>
          <w:u w:val="single"/>
        </w:rPr>
      </w:pPr>
    </w:p>
    <w:p w:rsidR="00204B18" w:rsidRDefault="00204B18" w:rsidP="00144D55">
      <w:pPr>
        <w:tabs>
          <w:tab w:val="left" w:pos="426"/>
        </w:tabs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Без грифа</w:t>
      </w:r>
    </w:p>
    <w:p w:rsidR="00204B18" w:rsidRPr="00144D55" w:rsidRDefault="00204B18" w:rsidP="00144D55">
      <w:pPr>
        <w:tabs>
          <w:tab w:val="left" w:pos="426"/>
        </w:tabs>
        <w:rPr>
          <w:rFonts w:ascii="Calibri" w:hAnsi="Calibri"/>
          <w:b/>
          <w:bCs/>
          <w:u w:val="single"/>
        </w:rPr>
      </w:pPr>
    </w:p>
    <w:tbl>
      <w:tblPr>
        <w:tblW w:w="97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439"/>
        <w:gridCol w:w="1981"/>
        <w:gridCol w:w="1080"/>
        <w:gridCol w:w="1440"/>
        <w:gridCol w:w="1620"/>
        <w:gridCol w:w="1521"/>
      </w:tblGrid>
      <w:tr w:rsidR="002D0437" w:rsidRPr="00144D55">
        <w:tc>
          <w:tcPr>
            <w:tcW w:w="648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№</w:t>
            </w:r>
          </w:p>
        </w:tc>
        <w:tc>
          <w:tcPr>
            <w:tcW w:w="1439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ФИО автора</w:t>
            </w:r>
          </w:p>
        </w:tc>
        <w:tc>
          <w:tcPr>
            <w:tcW w:w="1981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Наименование</w:t>
            </w:r>
          </w:p>
        </w:tc>
        <w:tc>
          <w:tcPr>
            <w:tcW w:w="108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ISBN</w:t>
            </w:r>
          </w:p>
        </w:tc>
        <w:tc>
          <w:tcPr>
            <w:tcW w:w="144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Выходные данные</w:t>
            </w:r>
          </w:p>
        </w:tc>
        <w:tc>
          <w:tcPr>
            <w:tcW w:w="162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Объем печатных листов</w:t>
            </w:r>
          </w:p>
        </w:tc>
        <w:tc>
          <w:tcPr>
            <w:tcW w:w="1521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Тираж, кол-во экземпляров</w:t>
            </w:r>
          </w:p>
        </w:tc>
      </w:tr>
      <w:tr w:rsidR="002D0437" w:rsidRPr="00144D55">
        <w:tc>
          <w:tcPr>
            <w:tcW w:w="648" w:type="dxa"/>
          </w:tcPr>
          <w:p w:rsidR="002D0437" w:rsidRPr="00144D55" w:rsidRDefault="002D0437" w:rsidP="00144D55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Саввина Н.</w:t>
            </w:r>
            <w:proofErr w:type="gramStart"/>
            <w:r w:rsidRPr="00144D55">
              <w:rPr>
                <w:rFonts w:ascii="Calibri" w:hAnsi="Calibri"/>
              </w:rPr>
              <w:t>В</w:t>
            </w:r>
            <w:proofErr w:type="gramEnd"/>
            <w:r w:rsidRPr="00144D55">
              <w:rPr>
                <w:rFonts w:ascii="Calibri" w:hAnsi="Calibri"/>
              </w:rPr>
              <w:t xml:space="preserve">, </w:t>
            </w:r>
            <w:proofErr w:type="gramStart"/>
            <w:r w:rsidRPr="00144D55">
              <w:rPr>
                <w:rFonts w:ascii="Calibri" w:hAnsi="Calibri"/>
              </w:rPr>
              <w:t>Ермолаев</w:t>
            </w:r>
            <w:proofErr w:type="gramEnd"/>
            <w:r w:rsidRPr="00144D55">
              <w:rPr>
                <w:rFonts w:ascii="Calibri" w:hAnsi="Calibri"/>
              </w:rPr>
              <w:t xml:space="preserve"> А.Р., Григорьева В.К., Дьячковский В.Д.,. Васильева С.А.</w:t>
            </w:r>
          </w:p>
        </w:tc>
        <w:tc>
          <w:tcPr>
            <w:tcW w:w="1981" w:type="dxa"/>
          </w:tcPr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Организация и осуществление контроля объемов, сроков, качества и условий предоставления медицинской помощи по обязательному медицинскому страхованию на территории РС (Я): Методические рекомендации</w:t>
            </w:r>
          </w:p>
        </w:tc>
        <w:tc>
          <w:tcPr>
            <w:tcW w:w="1080" w:type="dxa"/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2D0437" w:rsidRPr="00144D55" w:rsidRDefault="002D0437" w:rsidP="00144D55">
            <w:pPr>
              <w:pStyle w:val="a4"/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</w:rPr>
              <w:t xml:space="preserve">Якутск: </w:t>
            </w:r>
            <w:r w:rsidRPr="00144D55">
              <w:rPr>
                <w:rFonts w:ascii="Calibri" w:hAnsi="Calibri"/>
                <w:kern w:val="1"/>
              </w:rPr>
              <w:t>Издательско-полиграфический комплекс СВФУ, 2012. – 54 с.</w:t>
            </w:r>
          </w:p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2D0437" w:rsidRPr="00144D55" w:rsidRDefault="002D0437" w:rsidP="00204B18">
            <w:pPr>
              <w:snapToGrid w:val="0"/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3,37</w:t>
            </w:r>
          </w:p>
        </w:tc>
        <w:tc>
          <w:tcPr>
            <w:tcW w:w="1521" w:type="dxa"/>
          </w:tcPr>
          <w:p w:rsidR="002D0437" w:rsidRPr="00144D55" w:rsidRDefault="002D0437" w:rsidP="00204B18">
            <w:pPr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100</w:t>
            </w:r>
          </w:p>
        </w:tc>
      </w:tr>
      <w:tr w:rsidR="002D0437" w:rsidRPr="00144D55">
        <w:trPr>
          <w:trHeight w:val="3067"/>
        </w:trPr>
        <w:tc>
          <w:tcPr>
            <w:tcW w:w="648" w:type="dxa"/>
          </w:tcPr>
          <w:p w:rsidR="002D0437" w:rsidRPr="00144D55" w:rsidRDefault="002D0437" w:rsidP="00144D55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  <w:kern w:val="1"/>
              </w:rPr>
              <w:t>Саввина Н.В., Григорьева Н.А.</w:t>
            </w:r>
          </w:p>
        </w:tc>
        <w:tc>
          <w:tcPr>
            <w:tcW w:w="1981" w:type="dxa"/>
          </w:tcPr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  <w:kern w:val="1"/>
              </w:rPr>
              <w:t>Первичная профилактика аллергических заболеваний у детей, родившихся у юных матерей / Руководство для врачей</w:t>
            </w:r>
          </w:p>
        </w:tc>
        <w:tc>
          <w:tcPr>
            <w:tcW w:w="1080" w:type="dxa"/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2D0437" w:rsidRPr="00144D55" w:rsidRDefault="002D0437" w:rsidP="00144D55">
            <w:pPr>
              <w:pStyle w:val="a4"/>
              <w:spacing w:after="0"/>
              <w:rPr>
                <w:rFonts w:ascii="Calibri" w:hAnsi="Calibri"/>
              </w:rPr>
            </w:pPr>
            <w:proofErr w:type="spellStart"/>
            <w:r w:rsidRPr="00144D55">
              <w:rPr>
                <w:rFonts w:ascii="Calibri" w:hAnsi="Calibri"/>
                <w:kern w:val="1"/>
              </w:rPr>
              <w:t>Бичик</w:t>
            </w:r>
            <w:proofErr w:type="spellEnd"/>
            <w:r w:rsidRPr="00144D55">
              <w:rPr>
                <w:rFonts w:ascii="Calibri" w:hAnsi="Calibri"/>
                <w:kern w:val="1"/>
              </w:rPr>
              <w:t>, Якутск. – 2012. – 124 с.</w:t>
            </w:r>
          </w:p>
        </w:tc>
        <w:tc>
          <w:tcPr>
            <w:tcW w:w="1620" w:type="dxa"/>
          </w:tcPr>
          <w:p w:rsidR="002D0437" w:rsidRPr="00144D55" w:rsidRDefault="002D0437" w:rsidP="00204B18">
            <w:pPr>
              <w:snapToGrid w:val="0"/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7,23</w:t>
            </w:r>
          </w:p>
        </w:tc>
        <w:tc>
          <w:tcPr>
            <w:tcW w:w="1521" w:type="dxa"/>
          </w:tcPr>
          <w:p w:rsidR="002D0437" w:rsidRPr="00144D55" w:rsidRDefault="002D0437" w:rsidP="00204B18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100</w:t>
            </w:r>
          </w:p>
        </w:tc>
      </w:tr>
      <w:tr w:rsidR="002D0437" w:rsidRPr="00144D55">
        <w:tc>
          <w:tcPr>
            <w:tcW w:w="648" w:type="dxa"/>
          </w:tcPr>
          <w:p w:rsidR="002D0437" w:rsidRPr="00144D55" w:rsidRDefault="002D0437" w:rsidP="00144D55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  <w:kern w:val="1"/>
              </w:rPr>
              <w:t>Саввина Н.В., Иванова А.А., Дранаева Г.Г., Саввина А.Д., Уарова А.В., Максимова А.А.</w:t>
            </w:r>
          </w:p>
        </w:tc>
        <w:tc>
          <w:tcPr>
            <w:tcW w:w="1981" w:type="dxa"/>
          </w:tcPr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  <w:kern w:val="1"/>
              </w:rPr>
              <w:t>Неотложная помощь детям на догоспитальном этапе: Учебное пособие</w:t>
            </w:r>
          </w:p>
        </w:tc>
        <w:tc>
          <w:tcPr>
            <w:tcW w:w="1080" w:type="dxa"/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2D0437" w:rsidRPr="00144D55" w:rsidRDefault="002D0437" w:rsidP="00144D55">
            <w:pPr>
              <w:pStyle w:val="a4"/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>Якутск: НКИ «</w:t>
            </w:r>
            <w:proofErr w:type="spellStart"/>
            <w:r w:rsidRPr="00144D55">
              <w:rPr>
                <w:rFonts w:ascii="Calibri" w:hAnsi="Calibri"/>
                <w:kern w:val="1"/>
              </w:rPr>
              <w:t>Бичик</w:t>
            </w:r>
            <w:proofErr w:type="spellEnd"/>
            <w:r w:rsidRPr="00144D55">
              <w:rPr>
                <w:rFonts w:ascii="Calibri" w:hAnsi="Calibri"/>
                <w:kern w:val="1"/>
              </w:rPr>
              <w:t>», 2012. – 94 с.</w:t>
            </w:r>
          </w:p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2D0437" w:rsidRPr="00144D55" w:rsidRDefault="002D0437" w:rsidP="00204B18">
            <w:pPr>
              <w:snapToGrid w:val="0"/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5,60</w:t>
            </w:r>
          </w:p>
        </w:tc>
        <w:tc>
          <w:tcPr>
            <w:tcW w:w="1521" w:type="dxa"/>
          </w:tcPr>
          <w:p w:rsidR="002D0437" w:rsidRPr="00144D55" w:rsidRDefault="002D0437" w:rsidP="00204B18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150</w:t>
            </w:r>
          </w:p>
        </w:tc>
      </w:tr>
      <w:tr w:rsidR="002D0437" w:rsidRPr="00144D55">
        <w:tc>
          <w:tcPr>
            <w:tcW w:w="648" w:type="dxa"/>
          </w:tcPr>
          <w:p w:rsidR="002D0437" w:rsidRPr="00144D55" w:rsidRDefault="002D0437" w:rsidP="00144D55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  <w:kern w:val="1"/>
              </w:rPr>
              <w:t>Саввина Н.В., Дранаева Г.Г., Уарова А.В., Борисова Н.Б., Степанова Л.А., Слепцова Н.А., Лебедева У.М.</w:t>
            </w:r>
          </w:p>
        </w:tc>
        <w:tc>
          <w:tcPr>
            <w:tcW w:w="1981" w:type="dxa"/>
          </w:tcPr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  <w:kern w:val="1"/>
              </w:rPr>
              <w:t>Организация медико-профилактической работы в учреждениях отдыха и оздоровления детей: Учебное пособие</w:t>
            </w:r>
          </w:p>
        </w:tc>
        <w:tc>
          <w:tcPr>
            <w:tcW w:w="1080" w:type="dxa"/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2D0437" w:rsidRPr="00144D55" w:rsidRDefault="002D0437" w:rsidP="00144D55">
            <w:pPr>
              <w:pStyle w:val="a4"/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 xml:space="preserve">Якутск: Издательско-полиграфический комплекс СВФУ, 2012. – 110 с. </w:t>
            </w:r>
          </w:p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2D0437" w:rsidRPr="00144D55" w:rsidRDefault="002D0437" w:rsidP="00204B18">
            <w:pPr>
              <w:snapToGrid w:val="0"/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6,53</w:t>
            </w:r>
          </w:p>
        </w:tc>
        <w:tc>
          <w:tcPr>
            <w:tcW w:w="1521" w:type="dxa"/>
          </w:tcPr>
          <w:p w:rsidR="002D0437" w:rsidRPr="00144D55" w:rsidRDefault="002D0437" w:rsidP="00204B18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150</w:t>
            </w:r>
          </w:p>
        </w:tc>
      </w:tr>
      <w:tr w:rsidR="002D0437" w:rsidRPr="00144D55">
        <w:tc>
          <w:tcPr>
            <w:tcW w:w="648" w:type="dxa"/>
          </w:tcPr>
          <w:p w:rsidR="002D0437" w:rsidRPr="00144D55" w:rsidRDefault="002D0437" w:rsidP="00144D55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2D0437" w:rsidRPr="00144D55" w:rsidRDefault="002D0437" w:rsidP="00144D55">
            <w:pPr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>Саввина Н.В., Саввина А.Д., Мельчанова Г.М.</w:t>
            </w:r>
          </w:p>
        </w:tc>
        <w:tc>
          <w:tcPr>
            <w:tcW w:w="1981" w:type="dxa"/>
          </w:tcPr>
          <w:p w:rsidR="002D0437" w:rsidRPr="00144D55" w:rsidRDefault="002D0437" w:rsidP="00144D55">
            <w:pPr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>Целиакия: клиника, диагностика, лечение и диспансерное наблюдение/ Руководство для врачей:</w:t>
            </w:r>
          </w:p>
        </w:tc>
        <w:tc>
          <w:tcPr>
            <w:tcW w:w="1080" w:type="dxa"/>
          </w:tcPr>
          <w:p w:rsidR="002D0437" w:rsidRPr="00144D55" w:rsidRDefault="002D0437" w:rsidP="00144D55">
            <w:pPr>
              <w:snapToGri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978-5-7513-1671-6</w:t>
            </w:r>
          </w:p>
        </w:tc>
        <w:tc>
          <w:tcPr>
            <w:tcW w:w="1440" w:type="dxa"/>
          </w:tcPr>
          <w:p w:rsidR="002D0437" w:rsidRPr="00144D55" w:rsidRDefault="002D0437" w:rsidP="00144D55">
            <w:pPr>
              <w:pStyle w:val="a4"/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>Якутск: Издательско-полиграфический комплекс СВФУ, 2012. – 222 с.</w:t>
            </w:r>
          </w:p>
          <w:p w:rsidR="002D0437" w:rsidRPr="00144D55" w:rsidRDefault="002D0437" w:rsidP="00144D55">
            <w:pPr>
              <w:pStyle w:val="a4"/>
              <w:rPr>
                <w:rFonts w:ascii="Calibri" w:hAnsi="Calibri"/>
                <w:kern w:val="1"/>
              </w:rPr>
            </w:pPr>
          </w:p>
        </w:tc>
        <w:tc>
          <w:tcPr>
            <w:tcW w:w="1620" w:type="dxa"/>
          </w:tcPr>
          <w:p w:rsidR="002D0437" w:rsidRPr="00144D55" w:rsidRDefault="002D0437" w:rsidP="00204B18">
            <w:pPr>
              <w:snapToGrid w:val="0"/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14,0</w:t>
            </w:r>
          </w:p>
        </w:tc>
        <w:tc>
          <w:tcPr>
            <w:tcW w:w="1521" w:type="dxa"/>
          </w:tcPr>
          <w:p w:rsidR="002D0437" w:rsidRPr="00144D55" w:rsidRDefault="002D0437" w:rsidP="00204B18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150</w:t>
            </w:r>
          </w:p>
        </w:tc>
      </w:tr>
      <w:tr w:rsidR="002D0437" w:rsidRPr="00144D55">
        <w:trPr>
          <w:trHeight w:val="1018"/>
        </w:trPr>
        <w:tc>
          <w:tcPr>
            <w:tcW w:w="648" w:type="dxa"/>
          </w:tcPr>
          <w:p w:rsidR="002D0437" w:rsidRPr="00144D55" w:rsidRDefault="002D0437" w:rsidP="00144D55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2D0437" w:rsidRPr="00144D55" w:rsidRDefault="002D0437" w:rsidP="00144D5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Calibri" w:hAnsi="Calibri"/>
                <w:kern w:val="1"/>
              </w:rPr>
            </w:pPr>
            <w:proofErr w:type="spellStart"/>
            <w:r w:rsidRPr="00144D55">
              <w:rPr>
                <w:rFonts w:ascii="Calibri" w:hAnsi="Calibri"/>
              </w:rPr>
              <w:t>Геппе</w:t>
            </w:r>
            <w:proofErr w:type="spellEnd"/>
            <w:r w:rsidRPr="00144D55">
              <w:rPr>
                <w:rFonts w:ascii="Calibri" w:hAnsi="Calibri"/>
              </w:rPr>
              <w:t xml:space="preserve"> Н.А., </w:t>
            </w:r>
            <w:proofErr w:type="spellStart"/>
            <w:r w:rsidRPr="00144D55">
              <w:rPr>
                <w:rFonts w:ascii="Calibri" w:hAnsi="Calibri"/>
              </w:rPr>
              <w:t>Розинова</w:t>
            </w:r>
            <w:proofErr w:type="spellEnd"/>
            <w:r w:rsidRPr="00144D55">
              <w:rPr>
                <w:rFonts w:ascii="Calibri" w:hAnsi="Calibri"/>
              </w:rPr>
              <w:t xml:space="preserve"> Н.Н.,. Волков И.К, </w:t>
            </w:r>
            <w:proofErr w:type="spellStart"/>
            <w:r w:rsidRPr="00144D55">
              <w:rPr>
                <w:rFonts w:ascii="Calibri" w:hAnsi="Calibri"/>
              </w:rPr>
              <w:t>Мизерницк</w:t>
            </w:r>
            <w:r w:rsidRPr="00144D55">
              <w:rPr>
                <w:rFonts w:ascii="Calibri" w:hAnsi="Calibri"/>
              </w:rPr>
              <w:lastRenderedPageBreak/>
              <w:t>ий</w:t>
            </w:r>
            <w:proofErr w:type="spellEnd"/>
            <w:r w:rsidRPr="00144D55">
              <w:rPr>
                <w:rFonts w:ascii="Calibri" w:hAnsi="Calibri"/>
              </w:rPr>
              <w:t xml:space="preserve"> Ю.Л., </w:t>
            </w:r>
            <w:proofErr w:type="spellStart"/>
            <w:r w:rsidRPr="00144D55">
              <w:rPr>
                <w:rFonts w:ascii="Calibri" w:hAnsi="Calibri"/>
              </w:rPr>
              <w:t>Манеров</w:t>
            </w:r>
            <w:proofErr w:type="spellEnd"/>
            <w:r w:rsidRPr="00144D55">
              <w:rPr>
                <w:rFonts w:ascii="Calibri" w:hAnsi="Calibri"/>
              </w:rPr>
              <w:t xml:space="preserve"> Ф.К., Саввина Н.В.</w:t>
            </w:r>
          </w:p>
        </w:tc>
        <w:tc>
          <w:tcPr>
            <w:tcW w:w="1981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</w:rPr>
              <w:lastRenderedPageBreak/>
              <w:t xml:space="preserve">Внебольничная пневмония у детей: распространенность, </w:t>
            </w:r>
            <w:r w:rsidRPr="00144D55">
              <w:rPr>
                <w:rFonts w:ascii="Calibri" w:hAnsi="Calibri"/>
              </w:rPr>
              <w:lastRenderedPageBreak/>
              <w:t>диагностика, лечение  и профилактика: Научно-практическая программа</w:t>
            </w:r>
          </w:p>
        </w:tc>
        <w:tc>
          <w:tcPr>
            <w:tcW w:w="108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lastRenderedPageBreak/>
              <w:t>978-5-9988-0086</w:t>
            </w:r>
          </w:p>
        </w:tc>
        <w:tc>
          <w:tcPr>
            <w:tcW w:w="1440" w:type="dxa"/>
          </w:tcPr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 xml:space="preserve">Российское респираторное общество; Москва: </w:t>
            </w:r>
            <w:r w:rsidRPr="00144D55">
              <w:rPr>
                <w:rFonts w:ascii="Calibri" w:hAnsi="Calibri"/>
              </w:rPr>
              <w:lastRenderedPageBreak/>
              <w:t>Оригинал-Макет, 2012. – 64 с.</w:t>
            </w:r>
          </w:p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kern w:val="1"/>
              </w:rPr>
            </w:pPr>
          </w:p>
        </w:tc>
        <w:tc>
          <w:tcPr>
            <w:tcW w:w="1620" w:type="dxa"/>
          </w:tcPr>
          <w:p w:rsidR="002D0437" w:rsidRPr="00144D55" w:rsidRDefault="002D0437" w:rsidP="00204B18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lastRenderedPageBreak/>
              <w:t>4,0</w:t>
            </w:r>
          </w:p>
        </w:tc>
        <w:tc>
          <w:tcPr>
            <w:tcW w:w="1521" w:type="dxa"/>
          </w:tcPr>
          <w:p w:rsidR="002D0437" w:rsidRPr="00144D55" w:rsidRDefault="002D0437" w:rsidP="00204B18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10000</w:t>
            </w:r>
          </w:p>
        </w:tc>
      </w:tr>
      <w:tr w:rsidR="002D0437" w:rsidRPr="00144D55">
        <w:trPr>
          <w:trHeight w:val="1018"/>
        </w:trPr>
        <w:tc>
          <w:tcPr>
            <w:tcW w:w="648" w:type="dxa"/>
          </w:tcPr>
          <w:p w:rsidR="002D0437" w:rsidRPr="00144D55" w:rsidRDefault="002D0437" w:rsidP="00144D55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2D0437" w:rsidRPr="00144D55" w:rsidRDefault="002D0437" w:rsidP="00144D5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Calibri" w:hAnsi="Calibri"/>
                <w:kern w:val="1"/>
              </w:rPr>
            </w:pPr>
            <w:proofErr w:type="spellStart"/>
            <w:r w:rsidRPr="00144D55">
              <w:rPr>
                <w:rFonts w:ascii="Calibri" w:hAnsi="Calibri"/>
              </w:rPr>
              <w:t>Чучалина</w:t>
            </w:r>
            <w:proofErr w:type="spellEnd"/>
            <w:r w:rsidRPr="00144D55">
              <w:rPr>
                <w:rFonts w:ascii="Calibri" w:hAnsi="Calibri"/>
              </w:rPr>
              <w:t xml:space="preserve"> А.Г., </w:t>
            </w:r>
            <w:proofErr w:type="spellStart"/>
            <w:r w:rsidRPr="00144D55">
              <w:rPr>
                <w:rFonts w:ascii="Calibri" w:hAnsi="Calibri"/>
              </w:rPr>
              <w:t>Геппе</w:t>
            </w:r>
            <w:proofErr w:type="spellEnd"/>
            <w:r w:rsidRPr="00144D55">
              <w:rPr>
                <w:rFonts w:ascii="Calibri" w:hAnsi="Calibri"/>
              </w:rPr>
              <w:t xml:space="preserve"> Н.А., </w:t>
            </w:r>
            <w:proofErr w:type="spellStart"/>
            <w:r w:rsidRPr="00144D55">
              <w:rPr>
                <w:rFonts w:ascii="Calibri" w:hAnsi="Calibri"/>
              </w:rPr>
              <w:t>Кондюрина</w:t>
            </w:r>
            <w:proofErr w:type="spellEnd"/>
            <w:r w:rsidRPr="00144D55">
              <w:rPr>
                <w:rFonts w:ascii="Calibri" w:hAnsi="Calibri"/>
              </w:rPr>
              <w:t xml:space="preserve"> Е.Г., </w:t>
            </w:r>
            <w:proofErr w:type="spellStart"/>
            <w:r w:rsidRPr="00144D55">
              <w:rPr>
                <w:rFonts w:ascii="Calibri" w:hAnsi="Calibri"/>
              </w:rPr>
              <w:t>Коростовцев</w:t>
            </w:r>
            <w:proofErr w:type="spellEnd"/>
            <w:r w:rsidRPr="00144D55">
              <w:rPr>
                <w:rFonts w:ascii="Calibri" w:hAnsi="Calibri"/>
              </w:rPr>
              <w:t xml:space="preserve"> Д.С., Малахов А.Б</w:t>
            </w:r>
            <w:proofErr w:type="gramStart"/>
            <w:r w:rsidRPr="00144D55">
              <w:rPr>
                <w:rFonts w:ascii="Calibri" w:hAnsi="Calibri"/>
              </w:rPr>
              <w:t xml:space="preserve">,. </w:t>
            </w:r>
            <w:proofErr w:type="spellStart"/>
            <w:proofErr w:type="gramEnd"/>
            <w:r w:rsidRPr="00144D55">
              <w:rPr>
                <w:rFonts w:ascii="Calibri" w:hAnsi="Calibri"/>
              </w:rPr>
              <w:t>Мизерницкий</w:t>
            </w:r>
            <w:proofErr w:type="spellEnd"/>
            <w:r w:rsidRPr="00144D55">
              <w:rPr>
                <w:rFonts w:ascii="Calibri" w:hAnsi="Calibri"/>
              </w:rPr>
              <w:t xml:space="preserve"> Ю.Л., </w:t>
            </w:r>
            <w:proofErr w:type="spellStart"/>
            <w:r w:rsidRPr="00144D55">
              <w:rPr>
                <w:rFonts w:ascii="Calibri" w:hAnsi="Calibri"/>
              </w:rPr>
              <w:t>Саввина</w:t>
            </w:r>
            <w:proofErr w:type="spellEnd"/>
            <w:r w:rsidRPr="00144D55">
              <w:rPr>
                <w:rFonts w:ascii="Calibri" w:hAnsi="Calibri"/>
              </w:rPr>
              <w:t xml:space="preserve"> Н.В.</w:t>
            </w:r>
          </w:p>
        </w:tc>
        <w:tc>
          <w:tcPr>
            <w:tcW w:w="1981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</w:rPr>
              <w:t xml:space="preserve">Национальная программа «Бронхиальная астма у детей. Стратегия лечения и профилактика». – 4-е изд., </w:t>
            </w:r>
            <w:proofErr w:type="spellStart"/>
            <w:r w:rsidRPr="00144D55">
              <w:rPr>
                <w:rFonts w:ascii="Calibri" w:hAnsi="Calibri"/>
              </w:rPr>
              <w:t>перераб</w:t>
            </w:r>
            <w:proofErr w:type="spellEnd"/>
            <w:r w:rsidRPr="00144D55">
              <w:rPr>
                <w:rFonts w:ascii="Calibri" w:hAnsi="Calibri"/>
              </w:rPr>
              <w:t>. и доп. / Российское респираторное общество, Педиатрическое респираторное общество;</w:t>
            </w:r>
          </w:p>
        </w:tc>
        <w:tc>
          <w:tcPr>
            <w:tcW w:w="108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978-5-9988-0111-2</w:t>
            </w:r>
          </w:p>
        </w:tc>
        <w:tc>
          <w:tcPr>
            <w:tcW w:w="1440" w:type="dxa"/>
          </w:tcPr>
          <w:p w:rsidR="002D0437" w:rsidRPr="00144D55" w:rsidRDefault="002D0437" w:rsidP="00144D55">
            <w:pPr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Москва: Оригинал-Макет, 2012. – 184 с.</w:t>
            </w:r>
          </w:p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kern w:val="1"/>
              </w:rPr>
            </w:pPr>
          </w:p>
        </w:tc>
        <w:tc>
          <w:tcPr>
            <w:tcW w:w="1620" w:type="dxa"/>
          </w:tcPr>
          <w:p w:rsidR="002D0437" w:rsidRPr="00144D55" w:rsidRDefault="002D0437" w:rsidP="00204B18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11,5</w:t>
            </w:r>
          </w:p>
        </w:tc>
        <w:tc>
          <w:tcPr>
            <w:tcW w:w="1521" w:type="dxa"/>
          </w:tcPr>
          <w:p w:rsidR="002D0437" w:rsidRPr="00144D55" w:rsidRDefault="002D0437" w:rsidP="00204B18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17700</w:t>
            </w:r>
          </w:p>
        </w:tc>
      </w:tr>
    </w:tbl>
    <w:p w:rsidR="002D0437" w:rsidRPr="00144D55" w:rsidRDefault="002D0437" w:rsidP="00144D55">
      <w:pPr>
        <w:tabs>
          <w:tab w:val="left" w:pos="426"/>
        </w:tabs>
        <w:rPr>
          <w:rFonts w:ascii="Calibri" w:hAnsi="Calibri"/>
        </w:rPr>
      </w:pPr>
    </w:p>
    <w:p w:rsidR="002D0437" w:rsidRDefault="00204B18" w:rsidP="00144D55">
      <w:pPr>
        <w:tabs>
          <w:tab w:val="left" w:pos="426"/>
        </w:tabs>
        <w:rPr>
          <w:rFonts w:ascii="Calibri" w:hAnsi="Calibri"/>
          <w:b/>
          <w:bCs/>
          <w:u w:val="single"/>
        </w:rPr>
      </w:pPr>
      <w:r w:rsidRPr="00144D55">
        <w:rPr>
          <w:rFonts w:ascii="Calibri" w:hAnsi="Calibri"/>
          <w:b/>
          <w:bCs/>
          <w:u w:val="single"/>
        </w:rPr>
        <w:t>2013</w:t>
      </w:r>
    </w:p>
    <w:p w:rsidR="00204B18" w:rsidRPr="00144D55" w:rsidRDefault="00204B18" w:rsidP="00144D55">
      <w:pPr>
        <w:tabs>
          <w:tab w:val="left" w:pos="426"/>
        </w:tabs>
        <w:rPr>
          <w:rFonts w:ascii="Calibri" w:hAnsi="Calibri"/>
          <w:b/>
          <w:bCs/>
          <w:u w:val="single"/>
        </w:rPr>
      </w:pPr>
    </w:p>
    <w:p w:rsidR="002D0437" w:rsidRPr="00144D55" w:rsidRDefault="002D0437" w:rsidP="00144D55">
      <w:pPr>
        <w:tabs>
          <w:tab w:val="left" w:pos="426"/>
        </w:tabs>
        <w:rPr>
          <w:rFonts w:ascii="Calibri" w:hAnsi="Calibri"/>
          <w:b/>
          <w:bCs/>
          <w:u w:val="single"/>
        </w:rPr>
      </w:pPr>
      <w:r w:rsidRPr="00144D55">
        <w:rPr>
          <w:rFonts w:ascii="Calibri" w:hAnsi="Calibri"/>
          <w:b/>
          <w:bCs/>
          <w:u w:val="single"/>
        </w:rPr>
        <w:t>С грифом УМО</w:t>
      </w:r>
      <w:r w:rsidR="00204B18">
        <w:rPr>
          <w:rFonts w:ascii="Calibri" w:hAnsi="Calibri"/>
          <w:b/>
          <w:bCs/>
          <w:u w:val="single"/>
        </w:rPr>
        <w:t xml:space="preserve"> по медицинскому и фармацевтическому образованию</w:t>
      </w:r>
    </w:p>
    <w:p w:rsidR="002D0437" w:rsidRPr="00144D55" w:rsidRDefault="002D0437" w:rsidP="00144D55">
      <w:pPr>
        <w:tabs>
          <w:tab w:val="left" w:pos="426"/>
        </w:tabs>
        <w:rPr>
          <w:rFonts w:ascii="Calibri" w:hAnsi="Calibri"/>
          <w:b/>
          <w:bCs/>
          <w:u w:val="single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1439"/>
        <w:gridCol w:w="2160"/>
        <w:gridCol w:w="720"/>
        <w:gridCol w:w="1984"/>
        <w:gridCol w:w="1259"/>
        <w:gridCol w:w="1440"/>
      </w:tblGrid>
      <w:tr w:rsidR="002D0437" w:rsidRPr="00144D55">
        <w:tc>
          <w:tcPr>
            <w:tcW w:w="646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№</w:t>
            </w:r>
          </w:p>
        </w:tc>
        <w:tc>
          <w:tcPr>
            <w:tcW w:w="1439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ФИО автора</w:t>
            </w:r>
          </w:p>
        </w:tc>
        <w:tc>
          <w:tcPr>
            <w:tcW w:w="216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Наименование</w:t>
            </w:r>
          </w:p>
        </w:tc>
        <w:tc>
          <w:tcPr>
            <w:tcW w:w="72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ISBN</w:t>
            </w:r>
          </w:p>
        </w:tc>
        <w:tc>
          <w:tcPr>
            <w:tcW w:w="1984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Выходные данные</w:t>
            </w:r>
          </w:p>
        </w:tc>
        <w:tc>
          <w:tcPr>
            <w:tcW w:w="1259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Объем печатных листов</w:t>
            </w:r>
          </w:p>
        </w:tc>
        <w:tc>
          <w:tcPr>
            <w:tcW w:w="144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Тираж, кол-во экземпляров</w:t>
            </w:r>
          </w:p>
        </w:tc>
      </w:tr>
      <w:tr w:rsidR="002D0437" w:rsidRPr="00144D55">
        <w:trPr>
          <w:trHeight w:val="1018"/>
        </w:trPr>
        <w:tc>
          <w:tcPr>
            <w:tcW w:w="646" w:type="dxa"/>
          </w:tcPr>
          <w:p w:rsidR="002D0437" w:rsidRPr="00144D55" w:rsidRDefault="002D0437" w:rsidP="00144D55">
            <w:pPr>
              <w:numPr>
                <w:ilvl w:val="0"/>
                <w:numId w:val="5"/>
              </w:numPr>
              <w:tabs>
                <w:tab w:val="clear" w:pos="720"/>
                <w:tab w:val="left" w:pos="180"/>
              </w:tabs>
              <w:ind w:left="0" w:firstLine="0"/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2D0437" w:rsidRPr="00144D55" w:rsidRDefault="002D0437" w:rsidP="00144D5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44D55">
              <w:rPr>
                <w:rFonts w:ascii="Calibri" w:hAnsi="Calibri"/>
                <w:kern w:val="1"/>
              </w:rPr>
              <w:t xml:space="preserve">Саввина Н.В., Дмитриева Т.Г. </w:t>
            </w:r>
          </w:p>
        </w:tc>
        <w:tc>
          <w:tcPr>
            <w:tcW w:w="216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</w:rPr>
            </w:pPr>
            <w:r w:rsidRPr="00144D55">
              <w:rPr>
                <w:rFonts w:ascii="Calibri" w:hAnsi="Calibri"/>
                <w:kern w:val="1"/>
              </w:rPr>
              <w:t>Диагностика вирусных гепатитов у детей</w:t>
            </w:r>
            <w:r w:rsidR="00A55A43" w:rsidRPr="00144D55">
              <w:rPr>
                <w:rFonts w:ascii="Calibri" w:hAnsi="Calibri"/>
                <w:kern w:val="1"/>
              </w:rPr>
              <w:t xml:space="preserve"> (передано в печать)</w:t>
            </w:r>
          </w:p>
        </w:tc>
        <w:tc>
          <w:tcPr>
            <w:tcW w:w="72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</w:rPr>
            </w:pPr>
            <w:r w:rsidRPr="00144D55">
              <w:rPr>
                <w:rFonts w:ascii="Calibri" w:hAnsi="Calibri"/>
                <w:kern w:val="1"/>
              </w:rPr>
              <w:t xml:space="preserve">Якутск: Издательский дом СВФУ, 2013. </w:t>
            </w:r>
          </w:p>
        </w:tc>
        <w:tc>
          <w:tcPr>
            <w:tcW w:w="1259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</w:rPr>
            </w:pPr>
          </w:p>
        </w:tc>
      </w:tr>
    </w:tbl>
    <w:p w:rsidR="002D0437" w:rsidRPr="00144D55" w:rsidRDefault="002D0437" w:rsidP="00144D55">
      <w:pPr>
        <w:tabs>
          <w:tab w:val="left" w:pos="426"/>
        </w:tabs>
        <w:rPr>
          <w:rFonts w:ascii="Calibri" w:hAnsi="Calibri"/>
          <w:b/>
          <w:bCs/>
          <w:u w:val="single"/>
        </w:rPr>
      </w:pPr>
    </w:p>
    <w:p w:rsidR="002D0437" w:rsidRPr="00144D55" w:rsidRDefault="002D0437" w:rsidP="00144D55">
      <w:pPr>
        <w:tabs>
          <w:tab w:val="left" w:pos="426"/>
        </w:tabs>
        <w:rPr>
          <w:rFonts w:ascii="Calibri" w:hAnsi="Calibri"/>
          <w:b/>
          <w:bCs/>
          <w:u w:val="single"/>
        </w:rPr>
      </w:pPr>
    </w:p>
    <w:p w:rsidR="002D0437" w:rsidRDefault="00204B18" w:rsidP="00144D55">
      <w:pPr>
        <w:tabs>
          <w:tab w:val="left" w:pos="426"/>
        </w:tabs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Без грифа</w:t>
      </w:r>
    </w:p>
    <w:p w:rsidR="00204B18" w:rsidRPr="00144D55" w:rsidRDefault="00204B18" w:rsidP="00144D55">
      <w:pPr>
        <w:tabs>
          <w:tab w:val="left" w:pos="426"/>
        </w:tabs>
        <w:rPr>
          <w:rFonts w:ascii="Calibri" w:hAnsi="Calibri"/>
          <w:b/>
          <w:bCs/>
          <w:u w:val="single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1439"/>
        <w:gridCol w:w="2160"/>
        <w:gridCol w:w="720"/>
        <w:gridCol w:w="1984"/>
        <w:gridCol w:w="1259"/>
        <w:gridCol w:w="1440"/>
      </w:tblGrid>
      <w:tr w:rsidR="002D0437" w:rsidRPr="00144D55">
        <w:tc>
          <w:tcPr>
            <w:tcW w:w="646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№</w:t>
            </w:r>
          </w:p>
        </w:tc>
        <w:tc>
          <w:tcPr>
            <w:tcW w:w="1439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ФИО автора</w:t>
            </w:r>
          </w:p>
        </w:tc>
        <w:tc>
          <w:tcPr>
            <w:tcW w:w="216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Наименование</w:t>
            </w:r>
          </w:p>
        </w:tc>
        <w:tc>
          <w:tcPr>
            <w:tcW w:w="72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ISBN</w:t>
            </w:r>
          </w:p>
        </w:tc>
        <w:tc>
          <w:tcPr>
            <w:tcW w:w="1984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Выходные данные</w:t>
            </w:r>
          </w:p>
        </w:tc>
        <w:tc>
          <w:tcPr>
            <w:tcW w:w="1259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Объем печатных листов</w:t>
            </w:r>
          </w:p>
        </w:tc>
        <w:tc>
          <w:tcPr>
            <w:tcW w:w="144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b/>
                <w:bCs/>
              </w:rPr>
            </w:pPr>
            <w:r w:rsidRPr="00144D55">
              <w:rPr>
                <w:rFonts w:ascii="Calibri" w:hAnsi="Calibri"/>
                <w:b/>
                <w:bCs/>
              </w:rPr>
              <w:t>Тираж, кол-во экземпляров</w:t>
            </w:r>
          </w:p>
        </w:tc>
      </w:tr>
      <w:tr w:rsidR="002D0437" w:rsidRPr="00144D55">
        <w:tc>
          <w:tcPr>
            <w:tcW w:w="646" w:type="dxa"/>
          </w:tcPr>
          <w:p w:rsidR="002D0437" w:rsidRPr="00144D55" w:rsidRDefault="002D0437" w:rsidP="00144D55">
            <w:pPr>
              <w:numPr>
                <w:ilvl w:val="0"/>
                <w:numId w:val="8"/>
              </w:numPr>
              <w:tabs>
                <w:tab w:val="left" w:pos="426"/>
              </w:tabs>
              <w:rPr>
                <w:rFonts w:ascii="Calibri" w:hAnsi="Calibri"/>
              </w:rPr>
            </w:pPr>
          </w:p>
        </w:tc>
        <w:tc>
          <w:tcPr>
            <w:tcW w:w="1439" w:type="dxa"/>
          </w:tcPr>
          <w:p w:rsidR="002D0437" w:rsidRPr="00144D55" w:rsidRDefault="002D0437" w:rsidP="00144D5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 xml:space="preserve">Сон Е.Д., Егорова В.Б., Саввина Н.В. </w:t>
            </w:r>
          </w:p>
        </w:tc>
        <w:tc>
          <w:tcPr>
            <w:tcW w:w="216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>Организация катамнестического наблюдения за недоношенными детьми.</w:t>
            </w:r>
          </w:p>
        </w:tc>
        <w:tc>
          <w:tcPr>
            <w:tcW w:w="72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  <w:kern w:val="1"/>
              </w:rPr>
            </w:pPr>
            <w:r w:rsidRPr="00144D55">
              <w:rPr>
                <w:rFonts w:ascii="Calibri" w:hAnsi="Calibri"/>
                <w:kern w:val="1"/>
              </w:rPr>
              <w:t xml:space="preserve">Якутск: </w:t>
            </w:r>
            <w:proofErr w:type="spellStart"/>
            <w:r w:rsidRPr="00144D55">
              <w:rPr>
                <w:rFonts w:ascii="Calibri" w:hAnsi="Calibri"/>
                <w:kern w:val="1"/>
              </w:rPr>
              <w:t>Бичик</w:t>
            </w:r>
            <w:proofErr w:type="spellEnd"/>
            <w:r w:rsidRPr="00144D55">
              <w:rPr>
                <w:rFonts w:ascii="Calibri" w:hAnsi="Calibri"/>
                <w:kern w:val="1"/>
              </w:rPr>
              <w:t>, 2013. – 32с.</w:t>
            </w:r>
          </w:p>
        </w:tc>
        <w:tc>
          <w:tcPr>
            <w:tcW w:w="1259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</w:rPr>
            </w:pPr>
            <w:r w:rsidRPr="00144D55">
              <w:rPr>
                <w:rFonts w:ascii="Calibri" w:hAnsi="Calibri"/>
                <w:kern w:val="1"/>
              </w:rPr>
              <w:t>2,0</w:t>
            </w:r>
          </w:p>
        </w:tc>
        <w:tc>
          <w:tcPr>
            <w:tcW w:w="1440" w:type="dxa"/>
          </w:tcPr>
          <w:p w:rsidR="002D0437" w:rsidRPr="00144D55" w:rsidRDefault="002D0437" w:rsidP="00144D55">
            <w:pPr>
              <w:tabs>
                <w:tab w:val="left" w:pos="426"/>
              </w:tabs>
              <w:rPr>
                <w:rFonts w:ascii="Calibri" w:hAnsi="Calibri"/>
              </w:rPr>
            </w:pPr>
            <w:r w:rsidRPr="00144D55">
              <w:rPr>
                <w:rFonts w:ascii="Calibri" w:hAnsi="Calibri"/>
              </w:rPr>
              <w:t>100</w:t>
            </w:r>
          </w:p>
        </w:tc>
      </w:tr>
    </w:tbl>
    <w:p w:rsidR="002D0437" w:rsidRPr="00F96395" w:rsidRDefault="002D0437" w:rsidP="00A914AD">
      <w:pPr>
        <w:tabs>
          <w:tab w:val="left" w:pos="426"/>
        </w:tabs>
      </w:pPr>
    </w:p>
    <w:sectPr w:rsidR="002D0437" w:rsidRPr="00F96395" w:rsidSect="000B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D15"/>
    <w:multiLevelType w:val="hybridMultilevel"/>
    <w:tmpl w:val="E404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576E1"/>
    <w:multiLevelType w:val="hybridMultilevel"/>
    <w:tmpl w:val="D8A4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57C0"/>
    <w:multiLevelType w:val="hybridMultilevel"/>
    <w:tmpl w:val="30D6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DF31B7"/>
    <w:multiLevelType w:val="hybridMultilevel"/>
    <w:tmpl w:val="F92CB214"/>
    <w:lvl w:ilvl="0" w:tplc="82F0DAB6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128FE"/>
    <w:multiLevelType w:val="hybridMultilevel"/>
    <w:tmpl w:val="AD16A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B11A1"/>
    <w:multiLevelType w:val="hybridMultilevel"/>
    <w:tmpl w:val="3476D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BE02C3"/>
    <w:multiLevelType w:val="hybridMultilevel"/>
    <w:tmpl w:val="24DA37B6"/>
    <w:lvl w:ilvl="0" w:tplc="CE981D0C">
      <w:start w:val="3"/>
      <w:numFmt w:val="decimal"/>
      <w:pStyle w:val="4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BD4F0B0">
      <w:numFmt w:val="none"/>
      <w:lvlText w:val=""/>
      <w:lvlJc w:val="left"/>
      <w:pPr>
        <w:tabs>
          <w:tab w:val="num" w:pos="360"/>
        </w:tabs>
      </w:pPr>
    </w:lvl>
    <w:lvl w:ilvl="2" w:tplc="2EE0D6A2">
      <w:numFmt w:val="none"/>
      <w:lvlText w:val=""/>
      <w:lvlJc w:val="left"/>
      <w:pPr>
        <w:tabs>
          <w:tab w:val="num" w:pos="360"/>
        </w:tabs>
      </w:pPr>
    </w:lvl>
    <w:lvl w:ilvl="3" w:tplc="AC34F092">
      <w:numFmt w:val="none"/>
      <w:lvlText w:val=""/>
      <w:lvlJc w:val="left"/>
      <w:pPr>
        <w:tabs>
          <w:tab w:val="num" w:pos="360"/>
        </w:tabs>
      </w:pPr>
    </w:lvl>
    <w:lvl w:ilvl="4" w:tplc="9C504496">
      <w:numFmt w:val="none"/>
      <w:lvlText w:val=""/>
      <w:lvlJc w:val="left"/>
      <w:pPr>
        <w:tabs>
          <w:tab w:val="num" w:pos="360"/>
        </w:tabs>
      </w:pPr>
    </w:lvl>
    <w:lvl w:ilvl="5" w:tplc="BD446F76">
      <w:numFmt w:val="none"/>
      <w:lvlText w:val=""/>
      <w:lvlJc w:val="left"/>
      <w:pPr>
        <w:tabs>
          <w:tab w:val="num" w:pos="360"/>
        </w:tabs>
      </w:pPr>
    </w:lvl>
    <w:lvl w:ilvl="6" w:tplc="61544A80">
      <w:numFmt w:val="none"/>
      <w:lvlText w:val=""/>
      <w:lvlJc w:val="left"/>
      <w:pPr>
        <w:tabs>
          <w:tab w:val="num" w:pos="360"/>
        </w:tabs>
      </w:pPr>
    </w:lvl>
    <w:lvl w:ilvl="7" w:tplc="75525AB4">
      <w:numFmt w:val="none"/>
      <w:lvlText w:val=""/>
      <w:lvlJc w:val="left"/>
      <w:pPr>
        <w:tabs>
          <w:tab w:val="num" w:pos="360"/>
        </w:tabs>
      </w:pPr>
    </w:lvl>
    <w:lvl w:ilvl="8" w:tplc="1C36C6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619"/>
    <w:rsid w:val="00032AFD"/>
    <w:rsid w:val="00032F93"/>
    <w:rsid w:val="000B69BF"/>
    <w:rsid w:val="000E5A7D"/>
    <w:rsid w:val="00100E5F"/>
    <w:rsid w:val="00144D55"/>
    <w:rsid w:val="001702B7"/>
    <w:rsid w:val="0017210F"/>
    <w:rsid w:val="00191DFF"/>
    <w:rsid w:val="001C7A6D"/>
    <w:rsid w:val="001E42F7"/>
    <w:rsid w:val="00204B18"/>
    <w:rsid w:val="00214FE6"/>
    <w:rsid w:val="002152DE"/>
    <w:rsid w:val="00225295"/>
    <w:rsid w:val="002C0890"/>
    <w:rsid w:val="002D0437"/>
    <w:rsid w:val="003533CB"/>
    <w:rsid w:val="00472C95"/>
    <w:rsid w:val="0047513E"/>
    <w:rsid w:val="004A331F"/>
    <w:rsid w:val="00545A96"/>
    <w:rsid w:val="00562371"/>
    <w:rsid w:val="00567C73"/>
    <w:rsid w:val="00583CD8"/>
    <w:rsid w:val="005B56DC"/>
    <w:rsid w:val="00601BB3"/>
    <w:rsid w:val="00654EBE"/>
    <w:rsid w:val="00663F06"/>
    <w:rsid w:val="006F0065"/>
    <w:rsid w:val="00753468"/>
    <w:rsid w:val="007739DF"/>
    <w:rsid w:val="007C2E5C"/>
    <w:rsid w:val="007C586C"/>
    <w:rsid w:val="007C7A6D"/>
    <w:rsid w:val="00803971"/>
    <w:rsid w:val="00807DBE"/>
    <w:rsid w:val="0081405C"/>
    <w:rsid w:val="008B4182"/>
    <w:rsid w:val="008F553E"/>
    <w:rsid w:val="0091210C"/>
    <w:rsid w:val="00914077"/>
    <w:rsid w:val="009A781F"/>
    <w:rsid w:val="00A55A43"/>
    <w:rsid w:val="00A6163A"/>
    <w:rsid w:val="00A76A92"/>
    <w:rsid w:val="00A8205C"/>
    <w:rsid w:val="00A914AD"/>
    <w:rsid w:val="00AB55B0"/>
    <w:rsid w:val="00B3268D"/>
    <w:rsid w:val="00BB37C5"/>
    <w:rsid w:val="00BD3139"/>
    <w:rsid w:val="00BD7D0F"/>
    <w:rsid w:val="00BF359E"/>
    <w:rsid w:val="00C62555"/>
    <w:rsid w:val="00CA31BD"/>
    <w:rsid w:val="00CA4629"/>
    <w:rsid w:val="00D13504"/>
    <w:rsid w:val="00D81C3D"/>
    <w:rsid w:val="00DD3292"/>
    <w:rsid w:val="00E53619"/>
    <w:rsid w:val="00EA7F4B"/>
    <w:rsid w:val="00EB03A7"/>
    <w:rsid w:val="00F77950"/>
    <w:rsid w:val="00F9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1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1BB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1BB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1BB3"/>
    <w:pPr>
      <w:keepNext/>
      <w:numPr>
        <w:numId w:val="2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1B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01B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01BB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01BB3"/>
    <w:rPr>
      <w:b/>
      <w:bCs/>
      <w:sz w:val="24"/>
      <w:szCs w:val="24"/>
      <w:lang w:eastAsia="ru-RU"/>
    </w:rPr>
  </w:style>
  <w:style w:type="paragraph" w:customStyle="1" w:styleId="a3">
    <w:name w:val="Абзац"/>
    <w:basedOn w:val="a4"/>
    <w:link w:val="a5"/>
    <w:uiPriority w:val="99"/>
    <w:rsid w:val="00601BB3"/>
    <w:pPr>
      <w:spacing w:after="0"/>
      <w:ind w:firstLine="709"/>
      <w:jc w:val="both"/>
    </w:pPr>
    <w:rPr>
      <w:sz w:val="28"/>
      <w:szCs w:val="28"/>
    </w:rPr>
  </w:style>
  <w:style w:type="character" w:customStyle="1" w:styleId="a5">
    <w:name w:val="Абзац Знак"/>
    <w:link w:val="a3"/>
    <w:uiPriority w:val="99"/>
    <w:locked/>
    <w:rsid w:val="00601BB3"/>
    <w:rPr>
      <w:sz w:val="28"/>
      <w:szCs w:val="28"/>
    </w:rPr>
  </w:style>
  <w:style w:type="paragraph" w:styleId="a4">
    <w:name w:val="Body Text"/>
    <w:basedOn w:val="a"/>
    <w:link w:val="a6"/>
    <w:uiPriority w:val="99"/>
    <w:rsid w:val="00601BB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601BB3"/>
  </w:style>
  <w:style w:type="paragraph" w:styleId="a7">
    <w:name w:val="Title"/>
    <w:basedOn w:val="a"/>
    <w:link w:val="a8"/>
    <w:uiPriority w:val="99"/>
    <w:qFormat/>
    <w:rsid w:val="00601BB3"/>
    <w:pPr>
      <w:ind w:right="-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601BB3"/>
    <w:rPr>
      <w:rFonts w:ascii="Arial" w:hAnsi="Arial" w:cs="Arial"/>
      <w:b/>
      <w:bCs/>
      <w:sz w:val="32"/>
      <w:szCs w:val="32"/>
    </w:rPr>
  </w:style>
  <w:style w:type="character" w:styleId="a9">
    <w:name w:val="Strong"/>
    <w:uiPriority w:val="99"/>
    <w:qFormat/>
    <w:rsid w:val="00601BB3"/>
    <w:rPr>
      <w:b/>
      <w:bCs/>
    </w:rPr>
  </w:style>
  <w:style w:type="character" w:styleId="aa">
    <w:name w:val="Emphasis"/>
    <w:uiPriority w:val="99"/>
    <w:qFormat/>
    <w:rsid w:val="00601BB3"/>
    <w:rPr>
      <w:i/>
      <w:iCs/>
    </w:rPr>
  </w:style>
  <w:style w:type="paragraph" w:styleId="ab">
    <w:name w:val="List Paragraph"/>
    <w:basedOn w:val="a"/>
    <w:uiPriority w:val="99"/>
    <w:qFormat/>
    <w:rsid w:val="00601BB3"/>
    <w:pPr>
      <w:spacing w:line="360" w:lineRule="auto"/>
      <w:ind w:left="720" w:firstLine="709"/>
      <w:jc w:val="both"/>
    </w:pPr>
  </w:style>
  <w:style w:type="table" w:styleId="ac">
    <w:name w:val="Table Grid"/>
    <w:basedOn w:val="a1"/>
    <w:uiPriority w:val="99"/>
    <w:rsid w:val="00E53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Учебные пособия</vt:lpstr>
    </vt:vector>
  </TitlesOfParts>
  <Company>Home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Учебные пособия</dc:title>
  <dc:creator>пк</dc:creator>
  <cp:lastModifiedBy>Admin</cp:lastModifiedBy>
  <cp:revision>4</cp:revision>
  <dcterms:created xsi:type="dcterms:W3CDTF">2014-02-25T13:27:00Z</dcterms:created>
  <dcterms:modified xsi:type="dcterms:W3CDTF">2014-02-27T09:02:00Z</dcterms:modified>
</cp:coreProperties>
</file>